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9475" w14:textId="77777777" w:rsidR="00AC2E5A" w:rsidRDefault="00AC2E5A" w:rsidP="00AC2E5A">
      <w:pPr>
        <w:jc w:val="center"/>
        <w:rPr>
          <w:rFonts w:ascii="Arial" w:hAnsi="Arial" w:cs="Arial"/>
          <w:b/>
          <w:smallCaps/>
          <w:spacing w:val="20"/>
          <w:sz w:val="20"/>
          <w:szCs w:val="20"/>
        </w:rPr>
      </w:pPr>
    </w:p>
    <w:p w14:paraId="162A2080" w14:textId="77777777" w:rsidR="00495A61" w:rsidRDefault="00495A61" w:rsidP="00AC2E5A">
      <w:pPr>
        <w:jc w:val="center"/>
        <w:rPr>
          <w:rFonts w:ascii="Arial" w:hAnsi="Arial"/>
        </w:rPr>
      </w:pPr>
    </w:p>
    <w:p w14:paraId="692D99BA" w14:textId="77777777" w:rsidR="00AC2E5A" w:rsidRPr="00532E25" w:rsidRDefault="00AC2E5A" w:rsidP="00532E25">
      <w:pPr>
        <w:rPr>
          <w:b/>
        </w:rPr>
      </w:pPr>
    </w:p>
    <w:p w14:paraId="156F5C80" w14:textId="77777777" w:rsidR="00162047" w:rsidRDefault="00162047" w:rsidP="00532E25"/>
    <w:p w14:paraId="6C3C4B80" w14:textId="77777777" w:rsidR="00162047" w:rsidRDefault="00715345" w:rsidP="00532E25">
      <w:r>
        <w:t>&lt;NAME&gt;</w:t>
      </w:r>
    </w:p>
    <w:p w14:paraId="602965C2" w14:textId="77777777" w:rsidR="00162047" w:rsidRDefault="00715345" w:rsidP="00532E25">
      <w:r>
        <w:t>&lt;ADDRESS&gt;</w:t>
      </w:r>
    </w:p>
    <w:p w14:paraId="2F31B1D9" w14:textId="77777777" w:rsidR="00532E25" w:rsidRDefault="00715345" w:rsidP="00532E25">
      <w:r>
        <w:t>&lt;CITY, STATE, ZIP&gt;</w:t>
      </w:r>
    </w:p>
    <w:p w14:paraId="20809AAA" w14:textId="77777777" w:rsidR="00532E25" w:rsidRDefault="00532E25" w:rsidP="00532E25"/>
    <w:p w14:paraId="00BA3484" w14:textId="77777777" w:rsidR="00532E25" w:rsidRDefault="00715345" w:rsidP="00532E25">
      <w:r>
        <w:t>&lt;DATE&gt;</w:t>
      </w:r>
    </w:p>
    <w:p w14:paraId="027D6DBF" w14:textId="77777777" w:rsidR="00A725B4" w:rsidRPr="00532E25" w:rsidRDefault="00A725B4" w:rsidP="00532E25"/>
    <w:p w14:paraId="20E7D7EF" w14:textId="77777777" w:rsidR="00AC2E5A" w:rsidRPr="00532E25" w:rsidRDefault="00532E25" w:rsidP="00532E25">
      <w:r>
        <w:t xml:space="preserve">RE: </w:t>
      </w:r>
      <w:r w:rsidR="00AC2E5A" w:rsidRPr="00532E25">
        <w:t>Incomplete Renewal Application Notice</w:t>
      </w:r>
    </w:p>
    <w:p w14:paraId="7953BCDB" w14:textId="77777777" w:rsidR="00AC2E5A" w:rsidRPr="00532E25" w:rsidRDefault="00AC2E5A" w:rsidP="00532E25"/>
    <w:p w14:paraId="1C8104A0" w14:textId="77777777" w:rsidR="00AC2E5A" w:rsidRPr="00532E25" w:rsidRDefault="00AC2E5A" w:rsidP="00532E25">
      <w:r w:rsidRPr="00532E25">
        <w:t xml:space="preserve">Dear </w:t>
      </w:r>
      <w:proofErr w:type="gramStart"/>
      <w:r w:rsidR="00532E25">
        <w:t>Ms.</w:t>
      </w:r>
      <w:proofErr w:type="gramEnd"/>
      <w:r w:rsidR="00532E25">
        <w:t xml:space="preserve"> </w:t>
      </w:r>
      <w:r w:rsidR="00715345">
        <w:t>&lt;NAME&gt;</w:t>
      </w:r>
      <w:r w:rsidR="00495A61" w:rsidRPr="00532E25">
        <w:t>:</w:t>
      </w:r>
    </w:p>
    <w:p w14:paraId="1C9B2EF1" w14:textId="77777777" w:rsidR="00AC2E5A" w:rsidRPr="00532E25" w:rsidRDefault="00AC2E5A" w:rsidP="00532E25"/>
    <w:p w14:paraId="08648B9A" w14:textId="77777777" w:rsidR="00AC2E5A" w:rsidRPr="00532E25" w:rsidRDefault="00AC2E5A" w:rsidP="00532E25">
      <w:pPr>
        <w:rPr>
          <w:b/>
          <w:smallCaps/>
        </w:rPr>
      </w:pPr>
      <w:r w:rsidRPr="00532E25">
        <w:t xml:space="preserve">Pursuant to the </w:t>
      </w:r>
      <w:r w:rsidRPr="00532E25">
        <w:rPr>
          <w:u w:val="single"/>
        </w:rPr>
        <w:t>Manual of Requirements for Family Child Care Registration</w:t>
      </w:r>
      <w:r w:rsidRPr="00532E25">
        <w:t xml:space="preserve"> (N.J.A.C. 10:126), </w:t>
      </w:r>
      <w:r w:rsidR="00495A61" w:rsidRPr="00532E25">
        <w:t>Child Care Resources</w:t>
      </w:r>
      <w:r w:rsidRPr="00532E25">
        <w:t xml:space="preserve"> is</w:t>
      </w:r>
      <w:r w:rsidR="00532E25">
        <w:t xml:space="preserve"> the sponsoring organization who is approved by the Department of Children and Families, Office of Licensing,</w:t>
      </w:r>
      <w:r w:rsidRPr="00532E25">
        <w:t xml:space="preserve"> to register</w:t>
      </w:r>
      <w:r w:rsidR="00532E25">
        <w:t xml:space="preserve"> prospective</w:t>
      </w:r>
      <w:r w:rsidRPr="00532E25">
        <w:t xml:space="preserve"> fa</w:t>
      </w:r>
      <w:r w:rsidR="00532E25">
        <w:t xml:space="preserve">mily </w:t>
      </w:r>
      <w:proofErr w:type="gramStart"/>
      <w:r w:rsidR="00532E25">
        <w:t>child care</w:t>
      </w:r>
      <w:proofErr w:type="gramEnd"/>
      <w:r w:rsidR="00532E25">
        <w:t xml:space="preserve"> providers in Monmouth County.</w:t>
      </w:r>
    </w:p>
    <w:p w14:paraId="144C4154" w14:textId="77777777" w:rsidR="00AC2E5A" w:rsidRPr="00532E25" w:rsidRDefault="00AC2E5A" w:rsidP="00532E25"/>
    <w:p w14:paraId="4C72F7B3" w14:textId="77777777" w:rsidR="00AC2E5A" w:rsidRPr="00532E25" w:rsidRDefault="00AC2E5A" w:rsidP="00532E25">
      <w:r w:rsidRPr="00532E25">
        <w:t xml:space="preserve">Our office has not received your renewal application </w:t>
      </w:r>
      <w:r w:rsidR="007F4A6F" w:rsidRPr="00532E25">
        <w:t>packet</w:t>
      </w:r>
      <w:r w:rsidR="005E1705">
        <w:t xml:space="preserve"> that was mailed on </w:t>
      </w:r>
      <w:r w:rsidR="00296C3A" w:rsidRPr="00296C3A">
        <w:rPr>
          <w:b/>
        </w:rPr>
        <w:t>&lt;DATE&gt;</w:t>
      </w:r>
      <w:r w:rsidR="007F4A6F" w:rsidRPr="00296C3A">
        <w:rPr>
          <w:b/>
        </w:rPr>
        <w:t>,</w:t>
      </w:r>
      <w:r w:rsidRPr="00532E25">
        <w:t xml:space="preserve"> and/or we have not been able to conduct an inspection of your home for the renewal of your Certificate of Registration that will expire on </w:t>
      </w:r>
      <w:r w:rsidR="00715345">
        <w:t>&lt;DATE&gt;</w:t>
      </w:r>
      <w:r w:rsidR="00495A61" w:rsidRPr="00532E25">
        <w:rPr>
          <w:b/>
        </w:rPr>
        <w:t>.</w:t>
      </w:r>
      <w:r w:rsidR="00532E25">
        <w:t xml:space="preserve"> </w:t>
      </w:r>
      <w:r w:rsidR="00495A61" w:rsidRPr="00532E25">
        <w:t>Child Care Resources</w:t>
      </w:r>
      <w:r w:rsidRPr="00532E25">
        <w:t xml:space="preserve"> must require that you submit the items noted below to this office </w:t>
      </w:r>
      <w:r w:rsidRPr="00532E25">
        <w:rPr>
          <w:u w:val="single"/>
        </w:rPr>
        <w:t>within 15 days</w:t>
      </w:r>
      <w:r w:rsidRPr="00532E25">
        <w:t xml:space="preserve"> of the receipt of this letter or</w:t>
      </w:r>
      <w:r w:rsidR="007F4A6F">
        <w:t xml:space="preserve"> we may need to</w:t>
      </w:r>
      <w:r w:rsidRPr="00532E25">
        <w:t xml:space="preserve"> take further action in this matter, which may result in the refusal to renew of your family </w:t>
      </w:r>
      <w:proofErr w:type="gramStart"/>
      <w:r w:rsidRPr="00532E25">
        <w:t>child care</w:t>
      </w:r>
      <w:proofErr w:type="gramEnd"/>
      <w:r w:rsidRPr="00532E25">
        <w:t xml:space="preserve"> Certificate of Registration.</w:t>
      </w:r>
    </w:p>
    <w:p w14:paraId="7195731A" w14:textId="77777777" w:rsidR="00AC2E5A" w:rsidRPr="00532E25" w:rsidRDefault="00AC2E5A" w:rsidP="00532E25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8702"/>
      </w:tblGrid>
      <w:tr w:rsidR="00AC2E5A" w:rsidRPr="00532E25" w14:paraId="39EEB15A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ADED" w14:textId="77777777" w:rsidR="00AC2E5A" w:rsidRPr="00532E25" w:rsidRDefault="00AC2E5A" w:rsidP="00532E25">
            <w:pPr>
              <w:rPr>
                <w:b/>
              </w:rPr>
            </w:pPr>
            <w:r w:rsidRPr="00532E25">
              <w:rPr>
                <w:b/>
                <w:noProof/>
              </w:rPr>
              <w:t>√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0BC7" w14:textId="77777777" w:rsidR="00AC2E5A" w:rsidRPr="00532E25" w:rsidRDefault="00AC2E5A" w:rsidP="00532E25">
            <w:pPr>
              <w:rPr>
                <w:spacing w:val="20"/>
              </w:rPr>
            </w:pPr>
            <w:r w:rsidRPr="00532E25">
              <w:t xml:space="preserve">        Our office has not received the following checked (</w:t>
            </w:r>
            <w:r w:rsidRPr="00532E25">
              <w:rPr>
                <w:noProof/>
              </w:rPr>
              <w:t xml:space="preserve">√) </w:t>
            </w:r>
            <w:r w:rsidRPr="00532E25">
              <w:t>items:</w:t>
            </w:r>
          </w:p>
        </w:tc>
      </w:tr>
      <w:tr w:rsidR="00AC2E5A" w:rsidRPr="00532E25" w14:paraId="3E6E8715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E4B" w14:textId="77777777" w:rsidR="00AC2E5A" w:rsidRPr="00532E25" w:rsidRDefault="00AC2E5A" w:rsidP="00532E25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97F" w14:textId="77777777" w:rsidR="00AC2E5A" w:rsidRPr="00532E25" w:rsidRDefault="00AC2E5A" w:rsidP="00532E25">
            <w:r w:rsidRPr="00532E25">
              <w:t xml:space="preserve">1.  A completed Renewal Application </w:t>
            </w:r>
            <w:r w:rsidR="00A641DC">
              <w:t xml:space="preserve">submitted </w:t>
            </w:r>
          </w:p>
          <w:p w14:paraId="244D2419" w14:textId="77777777" w:rsidR="00AC2E5A" w:rsidRPr="00532E25" w:rsidRDefault="00AC2E5A" w:rsidP="00532E25"/>
        </w:tc>
      </w:tr>
      <w:tr w:rsidR="00AC2E5A" w:rsidRPr="00532E25" w14:paraId="40799607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CB8" w14:textId="77777777" w:rsidR="00AC2E5A" w:rsidRPr="00532E25" w:rsidRDefault="00AC2E5A" w:rsidP="00532E25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B63" w14:textId="77777777" w:rsidR="00AC2E5A" w:rsidRPr="00532E25" w:rsidRDefault="00AC2E5A" w:rsidP="00532E25">
            <w:r w:rsidRPr="00532E25">
              <w:t>2.  A health care provider’s statement for the following individuals:</w:t>
            </w:r>
          </w:p>
          <w:p w14:paraId="1A68C5D1" w14:textId="77777777" w:rsidR="00AC2E5A" w:rsidRPr="00532E25" w:rsidRDefault="00AC2E5A" w:rsidP="00532E25"/>
        </w:tc>
      </w:tr>
      <w:tr w:rsidR="00AC2E5A" w:rsidRPr="00532E25" w14:paraId="365754F2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FBD" w14:textId="77777777" w:rsidR="00AC2E5A" w:rsidRPr="00532E25" w:rsidRDefault="00AC2E5A" w:rsidP="00532E25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D4B" w14:textId="77777777" w:rsidR="00AC2E5A" w:rsidRPr="00532E25" w:rsidRDefault="00AC2E5A" w:rsidP="00532E25">
            <w:r w:rsidRPr="00532E25">
              <w:t>3.  Criminal conviction disclosures for the following individuals:</w:t>
            </w:r>
          </w:p>
          <w:p w14:paraId="50751299" w14:textId="77777777" w:rsidR="00AC2E5A" w:rsidRPr="00532E25" w:rsidRDefault="00AC2E5A" w:rsidP="00532E25"/>
        </w:tc>
      </w:tr>
      <w:tr w:rsidR="00AC2E5A" w:rsidRPr="00532E25" w14:paraId="5A67C636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7D4" w14:textId="77777777" w:rsidR="00AC2E5A" w:rsidRPr="00532E25" w:rsidRDefault="00AC2E5A" w:rsidP="00532E25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789" w14:textId="77777777" w:rsidR="00AC2E5A" w:rsidRDefault="00AC2E5A" w:rsidP="00532E25">
            <w:r w:rsidRPr="00532E25">
              <w:t xml:space="preserve">4. </w:t>
            </w:r>
            <w:r w:rsidR="00296C3A">
              <w:t>The</w:t>
            </w:r>
            <w:r w:rsidRPr="00532E25">
              <w:t xml:space="preserve"> </w:t>
            </w:r>
            <w:r w:rsidR="00296C3A">
              <w:t xml:space="preserve">email addresses for and completion of the electronic </w:t>
            </w:r>
            <w:r w:rsidRPr="00532E25">
              <w:t>Child Abuse Record Information (CARI)</w:t>
            </w:r>
            <w:r w:rsidR="00296C3A">
              <w:t xml:space="preserve"> consent forms</w:t>
            </w:r>
            <w:r w:rsidRPr="00532E25">
              <w:t xml:space="preserve"> for the following individuals:</w:t>
            </w:r>
          </w:p>
          <w:p w14:paraId="6484EC3D" w14:textId="77777777" w:rsidR="00AC2E5A" w:rsidRPr="00532E25" w:rsidRDefault="00AC2E5A" w:rsidP="00296C3A"/>
        </w:tc>
      </w:tr>
      <w:tr w:rsidR="00AC2E5A" w:rsidRPr="00532E25" w14:paraId="234249D9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E97" w14:textId="77777777" w:rsidR="00AC2E5A" w:rsidRPr="00532E25" w:rsidRDefault="00AC2E5A" w:rsidP="00532E25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30D" w14:textId="77777777" w:rsidR="00AC2E5A" w:rsidRPr="00532E25" w:rsidRDefault="00AC2E5A" w:rsidP="00532E25">
            <w:r w:rsidRPr="00532E25">
              <w:t>5.  Documentation of 20 hours attendance of in-service training (provided or approved by the sponsoring organization) during the last three-year registration period.</w:t>
            </w:r>
          </w:p>
          <w:p w14:paraId="0B1AEEA8" w14:textId="77777777" w:rsidR="00AC2E5A" w:rsidRPr="00532E25" w:rsidRDefault="00AC2E5A" w:rsidP="00532E25"/>
        </w:tc>
      </w:tr>
      <w:tr w:rsidR="00AC2E5A" w:rsidRPr="00532E25" w14:paraId="3C27582B" w14:textId="77777777" w:rsidTr="0031121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0C1" w14:textId="77777777" w:rsidR="00AC2E5A" w:rsidRPr="00532E25" w:rsidRDefault="00AC2E5A" w:rsidP="00532E25"/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B6C" w14:textId="77777777" w:rsidR="007F4A6F" w:rsidRDefault="00AC2E5A" w:rsidP="00532E25">
            <w:r w:rsidRPr="00532E25">
              <w:t xml:space="preserve">6.  A $25.00 registration fee, in the form of a check or money order payable to: </w:t>
            </w:r>
          </w:p>
          <w:p w14:paraId="11D389E0" w14:textId="77777777" w:rsidR="00AC2E5A" w:rsidRPr="00296C3A" w:rsidRDefault="007F4A6F" w:rsidP="00532E25">
            <w:r w:rsidRPr="00296C3A">
              <w:t>Child Care Resources</w:t>
            </w:r>
          </w:p>
          <w:p w14:paraId="7B5D0F78" w14:textId="77777777" w:rsidR="00AC2E5A" w:rsidRPr="00532E25" w:rsidRDefault="00AC2E5A" w:rsidP="00532E25"/>
        </w:tc>
      </w:tr>
    </w:tbl>
    <w:p w14:paraId="4C6E40EA" w14:textId="77777777" w:rsidR="00162047" w:rsidRDefault="00162047" w:rsidP="00532E25"/>
    <w:p w14:paraId="3CBD1BF0" w14:textId="77777777" w:rsidR="00296C3A" w:rsidRDefault="00296C3A" w:rsidP="00532E25"/>
    <w:p w14:paraId="3DE5923D" w14:textId="77777777" w:rsidR="00296C3A" w:rsidRDefault="00296C3A" w:rsidP="00532E25"/>
    <w:p w14:paraId="2B281603" w14:textId="77777777" w:rsidR="00296C3A" w:rsidRDefault="00296C3A" w:rsidP="00532E25"/>
    <w:p w14:paraId="3BE1417D" w14:textId="77777777" w:rsidR="00AC2E5A" w:rsidRPr="00532E25" w:rsidRDefault="00AC2E5A" w:rsidP="00532E25">
      <w:r w:rsidRPr="00532E25">
        <w:lastRenderedPageBreak/>
        <w:t xml:space="preserve">Please mail any outstanding items to the following address: </w:t>
      </w:r>
    </w:p>
    <w:p w14:paraId="4B9A2E6D" w14:textId="77777777" w:rsidR="007F4A6F" w:rsidRDefault="007F4A6F" w:rsidP="00532E25">
      <w:pPr>
        <w:rPr>
          <w:b/>
        </w:rPr>
      </w:pPr>
    </w:p>
    <w:p w14:paraId="74F3F984" w14:textId="77777777" w:rsidR="007F4A6F" w:rsidRDefault="003D21EF" w:rsidP="00532E25">
      <w:pPr>
        <w:rPr>
          <w:b/>
        </w:rPr>
      </w:pPr>
      <w:r w:rsidRPr="00532E25">
        <w:rPr>
          <w:b/>
        </w:rPr>
        <w:t>Child Care Resources</w:t>
      </w:r>
    </w:p>
    <w:p w14:paraId="4EB828B3" w14:textId="77777777" w:rsidR="007F4A6F" w:rsidRDefault="007F4A6F" w:rsidP="00532E25">
      <w:pPr>
        <w:rPr>
          <w:b/>
        </w:rPr>
      </w:pPr>
      <w:r>
        <w:rPr>
          <w:b/>
        </w:rPr>
        <w:t>Attn: Ext. 125</w:t>
      </w:r>
    </w:p>
    <w:p w14:paraId="09FE3CAA" w14:textId="77777777" w:rsidR="007F4A6F" w:rsidRDefault="007F4A6F" w:rsidP="00532E25">
      <w:pPr>
        <w:rPr>
          <w:b/>
        </w:rPr>
      </w:pPr>
      <w:r>
        <w:rPr>
          <w:b/>
        </w:rPr>
        <w:t>PO Box 1234</w:t>
      </w:r>
    </w:p>
    <w:p w14:paraId="7969ECDE" w14:textId="77777777" w:rsidR="00AC2E5A" w:rsidRPr="00532E25" w:rsidRDefault="007F4A6F" w:rsidP="00532E25">
      <w:pPr>
        <w:rPr>
          <w:b/>
        </w:rPr>
      </w:pPr>
      <w:r>
        <w:rPr>
          <w:b/>
        </w:rPr>
        <w:t>Neptune, NJ  07754-1234</w:t>
      </w:r>
      <w:r w:rsidR="003D21EF" w:rsidRPr="00532E25">
        <w:rPr>
          <w:b/>
        </w:rPr>
        <w:t xml:space="preserve"> </w:t>
      </w:r>
    </w:p>
    <w:p w14:paraId="6FB0F9CE" w14:textId="77777777" w:rsidR="00AC2E5A" w:rsidRPr="00532E25" w:rsidRDefault="00AC2E5A" w:rsidP="00532E25"/>
    <w:p w14:paraId="736C4919" w14:textId="77777777" w:rsidR="00AC2E5A" w:rsidRPr="00532E25" w:rsidRDefault="00AC2E5A" w:rsidP="00532E25">
      <w:r w:rsidRPr="00532E25">
        <w:t xml:space="preserve">If you no longer want to </w:t>
      </w:r>
      <w:r w:rsidR="007F4A6F">
        <w:t>participate in the Family Child Care Registration program and wish to voluntarily relinquish your Certificate of Registration</w:t>
      </w:r>
      <w:r w:rsidRPr="00532E25">
        <w:t xml:space="preserve">, please contact our office prior to the expiration of your Certificate so that further enforcement action will be </w:t>
      </w:r>
      <w:r w:rsidR="007F4A6F" w:rsidRPr="00532E25">
        <w:t>avoided,</w:t>
      </w:r>
      <w:r w:rsidRPr="00532E25">
        <w:t xml:space="preserve"> and we may close your file. </w:t>
      </w:r>
    </w:p>
    <w:p w14:paraId="1C3D2844" w14:textId="77777777" w:rsidR="00AC2E5A" w:rsidRPr="00532E25" w:rsidRDefault="00AC2E5A" w:rsidP="00532E25"/>
    <w:p w14:paraId="713E66A2" w14:textId="77777777" w:rsidR="00AC2E5A" w:rsidRPr="00532E25" w:rsidRDefault="007F4A6F" w:rsidP="00532E25">
      <w:r>
        <w:t xml:space="preserve">If you have any additional questions or need assistance, please contact, Eduardo </w:t>
      </w:r>
      <w:proofErr w:type="spellStart"/>
      <w:r>
        <w:t>Magliulo</w:t>
      </w:r>
      <w:proofErr w:type="spellEnd"/>
      <w:r>
        <w:t>, Home</w:t>
      </w:r>
      <w:r w:rsidR="000B187A">
        <w:t>-Based Child Care Coordinator</w:t>
      </w:r>
      <w:r>
        <w:t xml:space="preserve">, at 732-918-9901, Ext. 125 or at emagliulo@ccrnj.org. </w:t>
      </w:r>
    </w:p>
    <w:p w14:paraId="01F43BF5" w14:textId="77777777" w:rsidR="00AC2E5A" w:rsidRDefault="00AC2E5A" w:rsidP="00532E25"/>
    <w:p w14:paraId="11ACD716" w14:textId="77777777" w:rsidR="000B187A" w:rsidRPr="00532E25" w:rsidRDefault="000B187A" w:rsidP="00532E25"/>
    <w:p w14:paraId="2EC4197F" w14:textId="77777777" w:rsidR="00AC2E5A" w:rsidRPr="00532E25" w:rsidRDefault="00AC2E5A" w:rsidP="00532E25">
      <w:r w:rsidRPr="00532E25">
        <w:t>Sincerely,</w:t>
      </w:r>
    </w:p>
    <w:p w14:paraId="3412F7F3" w14:textId="77777777" w:rsidR="00495A61" w:rsidRDefault="00495A61" w:rsidP="007F4A6F"/>
    <w:p w14:paraId="56BF04CF" w14:textId="77777777" w:rsidR="007F4A6F" w:rsidRDefault="00A531E5" w:rsidP="007F4A6F">
      <w:r>
        <w:rPr>
          <w:noProof/>
        </w:rPr>
        <w:drawing>
          <wp:anchor distT="0" distB="0" distL="114300" distR="114300" simplePos="0" relativeHeight="251659264" behindDoc="1" locked="0" layoutInCell="1" allowOverlap="1" wp14:anchorId="309D274C" wp14:editId="17F94FF3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260475" cy="342900"/>
            <wp:effectExtent l="0" t="0" r="0" b="0"/>
            <wp:wrapTight wrapText="bothSides">
              <wp:wrapPolygon edited="0">
                <wp:start x="0" y="0"/>
                <wp:lineTo x="0" y="20400"/>
                <wp:lineTo x="21219" y="20400"/>
                <wp:lineTo x="21219" y="0"/>
                <wp:lineTo x="0" y="0"/>
              </wp:wrapPolygon>
            </wp:wrapTight>
            <wp:docPr id="1" name="Picture 1" descr="C:\Users\kotto\Desktop\EM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to\Desktop\EM Electronic Signa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869BD" w14:textId="77777777" w:rsidR="00A531E5" w:rsidRDefault="00A531E5" w:rsidP="007F4A6F"/>
    <w:p w14:paraId="1E6D711F" w14:textId="77777777" w:rsidR="00A531E5" w:rsidRDefault="00A531E5" w:rsidP="007F4A6F"/>
    <w:p w14:paraId="679976AB" w14:textId="77777777" w:rsidR="007F4A6F" w:rsidRDefault="007F4A6F" w:rsidP="007F4A6F">
      <w:r>
        <w:t xml:space="preserve">Eduardo </w:t>
      </w:r>
      <w:proofErr w:type="spellStart"/>
      <w:r>
        <w:t>Magliulo</w:t>
      </w:r>
      <w:proofErr w:type="spellEnd"/>
      <w:r>
        <w:t>, Ext. 125</w:t>
      </w:r>
    </w:p>
    <w:p w14:paraId="056A781C" w14:textId="77777777" w:rsidR="007F4A6F" w:rsidRDefault="007F4A6F" w:rsidP="007F4A6F">
      <w:r>
        <w:t>Home</w:t>
      </w:r>
      <w:r w:rsidR="000B187A">
        <w:t xml:space="preserve">-Based Child Care Coordinator </w:t>
      </w:r>
    </w:p>
    <w:p w14:paraId="608E728E" w14:textId="77777777" w:rsidR="007F4A6F" w:rsidRPr="00532E25" w:rsidRDefault="007F4A6F" w:rsidP="007F4A6F">
      <w:r>
        <w:t>emagliulo@ccrnj.org</w:t>
      </w:r>
    </w:p>
    <w:p w14:paraId="53CDAE1E" w14:textId="77777777" w:rsidR="00495A61" w:rsidRPr="00532E25" w:rsidRDefault="00495A61" w:rsidP="00532E25"/>
    <w:p w14:paraId="149D8A65" w14:textId="77777777" w:rsidR="00AC2E5A" w:rsidRPr="00532E25" w:rsidRDefault="00AC2E5A" w:rsidP="00532E25"/>
    <w:p w14:paraId="7AD301D4" w14:textId="77777777" w:rsidR="00AC2E5A" w:rsidRPr="00532E25" w:rsidRDefault="00AC2E5A" w:rsidP="00532E25"/>
    <w:p w14:paraId="0BFA2A9D" w14:textId="77777777" w:rsidR="00AC2E5A" w:rsidRPr="00532E25" w:rsidRDefault="00AC2E5A" w:rsidP="00532E25"/>
    <w:p w14:paraId="1741819C" w14:textId="77777777" w:rsidR="00AC2E5A" w:rsidRPr="00532E25" w:rsidRDefault="00AC2E5A" w:rsidP="00532E25"/>
    <w:p w14:paraId="4715F678" w14:textId="77777777" w:rsidR="00244F8E" w:rsidRPr="00532E25" w:rsidRDefault="00244F8E" w:rsidP="00532E25"/>
    <w:sectPr w:rsidR="00244F8E" w:rsidRPr="0053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5A"/>
    <w:rsid w:val="00000558"/>
    <w:rsid w:val="00040956"/>
    <w:rsid w:val="00073F68"/>
    <w:rsid w:val="00077D75"/>
    <w:rsid w:val="000B187A"/>
    <w:rsid w:val="00162047"/>
    <w:rsid w:val="00240D73"/>
    <w:rsid w:val="00244F8E"/>
    <w:rsid w:val="00245F16"/>
    <w:rsid w:val="00283296"/>
    <w:rsid w:val="00296C3A"/>
    <w:rsid w:val="002A484D"/>
    <w:rsid w:val="002B2450"/>
    <w:rsid w:val="00311216"/>
    <w:rsid w:val="003C0E49"/>
    <w:rsid w:val="003D21EF"/>
    <w:rsid w:val="00495A61"/>
    <w:rsid w:val="00532E25"/>
    <w:rsid w:val="00547E4B"/>
    <w:rsid w:val="00594B40"/>
    <w:rsid w:val="005C7CD3"/>
    <w:rsid w:val="005D60A0"/>
    <w:rsid w:val="005E1705"/>
    <w:rsid w:val="00674B52"/>
    <w:rsid w:val="00715345"/>
    <w:rsid w:val="007D155D"/>
    <w:rsid w:val="007F4A6F"/>
    <w:rsid w:val="00826815"/>
    <w:rsid w:val="008D7F6A"/>
    <w:rsid w:val="009D1C07"/>
    <w:rsid w:val="00A31D03"/>
    <w:rsid w:val="00A531E5"/>
    <w:rsid w:val="00A641DC"/>
    <w:rsid w:val="00A725B4"/>
    <w:rsid w:val="00AC2E5A"/>
    <w:rsid w:val="00B07E92"/>
    <w:rsid w:val="00C6226D"/>
    <w:rsid w:val="00D560A7"/>
    <w:rsid w:val="00DA58FB"/>
    <w:rsid w:val="00E03537"/>
    <w:rsid w:val="00F44F8F"/>
    <w:rsid w:val="00F60234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33EC"/>
  <w15:docId w15:val="{B2EA5B63-52AC-4084-AF22-4DF9F09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6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A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A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OOL</dc:creator>
  <cp:lastModifiedBy>Grace Reef</cp:lastModifiedBy>
  <cp:revision>2</cp:revision>
  <cp:lastPrinted>2019-05-31T15:11:00Z</cp:lastPrinted>
  <dcterms:created xsi:type="dcterms:W3CDTF">2023-05-04T15:47:00Z</dcterms:created>
  <dcterms:modified xsi:type="dcterms:W3CDTF">2023-05-04T15:47:00Z</dcterms:modified>
</cp:coreProperties>
</file>